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5E" w:rsidRPr="007A10F8" w:rsidRDefault="008A515E" w:rsidP="008A515E">
      <w:pPr>
        <w:pStyle w:val="NoSpacing"/>
        <w:rPr>
          <w:noProof/>
          <w:lang w:val="sr-Latn-CS"/>
        </w:rPr>
      </w:pPr>
    </w:p>
    <w:p w:rsidR="008A515E" w:rsidRPr="007A10F8" w:rsidRDefault="007A10F8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8A515E" w:rsidRPr="007A10F8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875828" w:rsidRPr="007A10F8">
        <w:rPr>
          <w:rFonts w:ascii="Cambria" w:hAnsi="Cambria"/>
          <w:noProof/>
          <w:sz w:val="22"/>
          <w:szCs w:val="22"/>
          <w:lang w:val="sr-Latn-CS"/>
        </w:rPr>
        <w:t>819</w:t>
      </w:r>
      <w:r w:rsidR="008A515E" w:rsidRPr="007A10F8">
        <w:rPr>
          <w:rFonts w:ascii="Cambria" w:hAnsi="Cambria"/>
          <w:noProof/>
          <w:sz w:val="22"/>
          <w:szCs w:val="22"/>
          <w:lang w:val="sr-Latn-CS"/>
        </w:rPr>
        <w:t>/22</w:t>
      </w:r>
    </w:p>
    <w:p w:rsidR="008A515E" w:rsidRPr="007A10F8" w:rsidRDefault="007A10F8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8A515E" w:rsidRPr="007A10F8">
        <w:rPr>
          <w:rFonts w:ascii="Cambria" w:hAnsi="Cambria"/>
          <w:noProof/>
          <w:sz w:val="22"/>
          <w:szCs w:val="22"/>
          <w:lang w:val="sr-Latn-CS"/>
        </w:rPr>
        <w:t xml:space="preserve">: 31. </w:t>
      </w:r>
      <w:r>
        <w:rPr>
          <w:rFonts w:ascii="Cambria" w:hAnsi="Cambria"/>
          <w:noProof/>
          <w:sz w:val="22"/>
          <w:szCs w:val="22"/>
          <w:lang w:val="sr-Latn-CS"/>
        </w:rPr>
        <w:t>maj</w:t>
      </w:r>
      <w:r w:rsidR="008A515E" w:rsidRPr="007A10F8">
        <w:rPr>
          <w:rFonts w:ascii="Cambria" w:hAnsi="Cambria"/>
          <w:noProof/>
          <w:sz w:val="22"/>
          <w:szCs w:val="22"/>
          <w:lang w:val="sr-Latn-CS"/>
        </w:rPr>
        <w:t xml:space="preserve"> 2022.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8A515E" w:rsidRPr="007A10F8" w:rsidRDefault="007A10F8" w:rsidP="008A515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8A515E" w:rsidRPr="007A10F8" w:rsidRDefault="008A515E" w:rsidP="008A515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8A515E" w:rsidRPr="007A10F8" w:rsidRDefault="007A10F8" w:rsidP="008A515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8A515E" w:rsidRPr="007A10F8" w:rsidRDefault="007A10F8" w:rsidP="008A515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geološkim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istraživanjima</w:t>
      </w:r>
    </w:p>
    <w:p w:rsidR="008A515E" w:rsidRPr="007A10F8" w:rsidRDefault="008A515E" w:rsidP="008A515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8A515E" w:rsidRPr="007A10F8" w:rsidRDefault="008A515E" w:rsidP="008A515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Odbor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31. </w:t>
      </w:r>
      <w:r w:rsidR="007A10F8">
        <w:rPr>
          <w:rFonts w:ascii="Cambria" w:hAnsi="Cambria"/>
          <w:noProof/>
          <w:sz w:val="24"/>
          <w:szCs w:val="24"/>
          <w:lang w:val="sr-Latn-CS"/>
        </w:rPr>
        <w:t>maja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 w:rsidR="007A10F8">
        <w:rPr>
          <w:rFonts w:ascii="Cambria" w:hAnsi="Cambria"/>
          <w:noProof/>
          <w:sz w:val="24"/>
          <w:szCs w:val="24"/>
          <w:lang w:val="sr-Latn-CS"/>
        </w:rPr>
        <w:t>godine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geološkim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istraživanjima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</w:p>
    <w:p w:rsidR="008A515E" w:rsidRPr="007A10F8" w:rsidRDefault="007A10F8" w:rsidP="008A515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>,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A515E" w:rsidRPr="007A10F8" w:rsidRDefault="007A10F8" w:rsidP="008A515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>: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zakona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podnio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g</w:t>
      </w:r>
      <w:r w:rsidRPr="007A10F8">
        <w:rPr>
          <w:rFonts w:ascii="Cambria" w:hAnsi="Cambria"/>
          <w:noProof/>
          <w:sz w:val="24"/>
          <w:szCs w:val="24"/>
          <w:lang w:val="sr-Latn-CS"/>
        </w:rPr>
        <w:t>-</w:t>
      </w:r>
      <w:r w:rsidR="007A10F8">
        <w:rPr>
          <w:rFonts w:ascii="Cambria" w:hAnsi="Cambria"/>
          <w:noProof/>
          <w:sz w:val="24"/>
          <w:szCs w:val="24"/>
          <w:lang w:val="sr-Latn-CS"/>
        </w:rPr>
        <w:t>din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Esad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Salčin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energetike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rudarstva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7068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Nakon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Odbora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stav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geološkim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istraživanjima</w:t>
      </w:r>
      <w:r w:rsidRPr="007A10F8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formi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Dvadeset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drugoj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Srpske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predložili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sljedeće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b/>
          <w:noProof/>
          <w:sz w:val="24"/>
          <w:szCs w:val="24"/>
          <w:lang w:val="sr-Latn-CS"/>
        </w:rPr>
        <w:t>AMANDMANE</w:t>
      </w:r>
    </w:p>
    <w:p w:rsidR="00867068" w:rsidRPr="007A10F8" w:rsidRDefault="00867068" w:rsidP="00867068">
      <w:pPr>
        <w:pStyle w:val="NoSpacing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867068" w:rsidRPr="007A10F8" w:rsidRDefault="007A10F8" w:rsidP="00867068">
      <w:pPr>
        <w:pStyle w:val="NoSpacing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Amandman</w:t>
      </w:r>
      <w:r w:rsidR="00867068" w:rsidRPr="007A10F8">
        <w:rPr>
          <w:rFonts w:ascii="Cambria" w:hAnsi="Cambria"/>
          <w:b/>
          <w:noProof/>
          <w:sz w:val="24"/>
          <w:szCs w:val="24"/>
          <w:lang w:val="sr-Latn-CS"/>
        </w:rPr>
        <w:t xml:space="preserve"> I</w:t>
      </w:r>
    </w:p>
    <w:p w:rsidR="00867068" w:rsidRPr="007A10F8" w:rsidRDefault="00867068" w:rsidP="00867068">
      <w:pPr>
        <w:pStyle w:val="NoSpacing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867068" w:rsidRPr="007A10F8" w:rsidRDefault="007A10F8" w:rsidP="0086706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12.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geološkim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istraživanjima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(2) </w:t>
      </w:r>
      <w:r>
        <w:rPr>
          <w:rFonts w:ascii="Cambria" w:hAnsi="Cambria"/>
          <w:noProof/>
          <w:sz w:val="24"/>
          <w:szCs w:val="24"/>
          <w:lang w:val="sr-Latn-CS"/>
        </w:rPr>
        <w:t>mijenja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glasi</w:t>
      </w:r>
      <w:r w:rsidR="00867068" w:rsidRPr="007A10F8">
        <w:rPr>
          <w:rFonts w:ascii="Cambria" w:hAnsi="Cambria"/>
          <w:noProof/>
          <w:sz w:val="24"/>
          <w:szCs w:val="24"/>
          <w:lang w:val="sr-Latn-CS"/>
        </w:rPr>
        <w:t xml:space="preserve">: </w:t>
      </w:r>
    </w:p>
    <w:p w:rsidR="00867068" w:rsidRPr="007A10F8" w:rsidRDefault="00867068" w:rsidP="0086706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>„</w:t>
      </w:r>
      <w:r w:rsidR="007A10F8">
        <w:rPr>
          <w:rFonts w:ascii="Cambria" w:hAnsi="Cambria"/>
          <w:noProof/>
          <w:sz w:val="24"/>
          <w:szCs w:val="24"/>
          <w:lang w:val="sr-Latn-CS"/>
        </w:rPr>
        <w:t>Geološke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istražne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radove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nije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dozvoljeno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izvoditi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naseljima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razdaljini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manjoj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1000 </w:t>
      </w:r>
      <w:r w:rsidR="007A10F8">
        <w:rPr>
          <w:rFonts w:ascii="Cambria" w:hAnsi="Cambria"/>
          <w:noProof/>
          <w:sz w:val="24"/>
          <w:szCs w:val="24"/>
          <w:lang w:val="sr-Latn-CS"/>
        </w:rPr>
        <w:t>m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stambenih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objekata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objekata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javnoj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upotrebi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ili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područja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vodoizvorišta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.“</w:t>
      </w:r>
    </w:p>
    <w:p w:rsidR="00867068" w:rsidRPr="007A10F8" w:rsidRDefault="00867068" w:rsidP="0086706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75828" w:rsidRPr="007A10F8" w:rsidRDefault="00875828" w:rsidP="00867068">
      <w:pPr>
        <w:pStyle w:val="NoSpacing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875828" w:rsidRPr="007A10F8" w:rsidRDefault="00875828" w:rsidP="00867068">
      <w:pPr>
        <w:pStyle w:val="NoSpacing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875828" w:rsidRPr="007A10F8" w:rsidRDefault="00875828" w:rsidP="00867068">
      <w:pPr>
        <w:pStyle w:val="NoSpacing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875828" w:rsidRPr="007A10F8" w:rsidRDefault="00875828" w:rsidP="00867068">
      <w:pPr>
        <w:pStyle w:val="NoSpacing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875828" w:rsidRPr="007A10F8" w:rsidRDefault="00875828" w:rsidP="00867068">
      <w:pPr>
        <w:pStyle w:val="NoSpacing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867068" w:rsidRPr="007A10F8" w:rsidRDefault="007A10F8" w:rsidP="00867068">
      <w:pPr>
        <w:pStyle w:val="NoSpacing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lastRenderedPageBreak/>
        <w:t>Obrazloženje</w:t>
      </w:r>
    </w:p>
    <w:p w:rsidR="00E76CEA" w:rsidRPr="007A10F8" w:rsidRDefault="00E76CEA" w:rsidP="00867068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867068" w:rsidRPr="007A10F8" w:rsidRDefault="007A10F8" w:rsidP="00867068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Izmjena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navedenog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cilj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onemogućavanje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ometanja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uzurpacije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uživanja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privatne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svojine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kontekstu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imovinu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njenog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mirnog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uživanja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osnovnog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ljudskog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prava</w:t>
      </w:r>
      <w:r w:rsidR="00867068" w:rsidRPr="007A10F8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867068" w:rsidRPr="007A10F8" w:rsidRDefault="00867068" w:rsidP="00867068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867068" w:rsidRPr="007A10F8" w:rsidRDefault="007A10F8" w:rsidP="00E76CEA">
      <w:pPr>
        <w:pStyle w:val="NoSpacing"/>
        <w:jc w:val="center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Amandman</w:t>
      </w:r>
      <w:r w:rsidR="00E76CEA" w:rsidRPr="007A10F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II</w:t>
      </w:r>
    </w:p>
    <w:p w:rsidR="00E76CEA" w:rsidRPr="007A10F8" w:rsidRDefault="00E76CEA" w:rsidP="00E76CEA">
      <w:pPr>
        <w:pStyle w:val="NoSpacing"/>
        <w:jc w:val="center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E76CEA" w:rsidRPr="007A10F8" w:rsidRDefault="007A10F8" w:rsidP="00E76CE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Prijedlogu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geološkim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istraživanjima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iza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80. </w:t>
      </w:r>
      <w:r>
        <w:rPr>
          <w:rFonts w:asciiTheme="majorHAnsi" w:hAnsiTheme="majorHAnsi"/>
          <w:noProof/>
          <w:sz w:val="24"/>
          <w:szCs w:val="24"/>
          <w:lang w:val="sr-Latn-CS"/>
        </w:rPr>
        <w:t>dodaje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novi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81.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glasi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</w:p>
    <w:p w:rsidR="00E76CEA" w:rsidRPr="007A10F8" w:rsidRDefault="00E76CEA" w:rsidP="00E76CE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E76CEA" w:rsidRPr="007A10F8" w:rsidRDefault="00E76CEA" w:rsidP="00E76CE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A10F8">
        <w:rPr>
          <w:rFonts w:asciiTheme="majorHAnsi" w:hAnsiTheme="majorHAnsi"/>
          <w:noProof/>
          <w:sz w:val="24"/>
          <w:szCs w:val="24"/>
          <w:lang w:val="sr-Latn-CS"/>
        </w:rPr>
        <w:t>„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Odredbe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posebnih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provedbenih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propisa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kojima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uređuju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pitanja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prirode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slučaju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sukoba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propisa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primjenjuje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primarno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odnosu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odrebe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ovog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>.“</w:t>
      </w:r>
    </w:p>
    <w:p w:rsidR="00E76CEA" w:rsidRPr="007A10F8" w:rsidRDefault="00E76CEA" w:rsidP="00E76CE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E76CEA" w:rsidRPr="007A10F8" w:rsidRDefault="007A10F8" w:rsidP="00E76CE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Postojeći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81. </w:t>
      </w:r>
      <w:r>
        <w:rPr>
          <w:rFonts w:asciiTheme="majorHAnsi" w:hAnsiTheme="majorHAnsi"/>
          <w:noProof/>
          <w:sz w:val="24"/>
          <w:szCs w:val="24"/>
          <w:lang w:val="sr-Latn-CS"/>
        </w:rPr>
        <w:t>postaje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</w:t>
      </w:r>
      <w:r w:rsidR="00E76CEA"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82.</w:t>
      </w:r>
    </w:p>
    <w:p w:rsidR="00E76CEA" w:rsidRPr="007A10F8" w:rsidRDefault="00E76CEA" w:rsidP="00E76CE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875828" w:rsidRPr="007A10F8" w:rsidRDefault="007A10F8" w:rsidP="00E76CEA">
      <w:pPr>
        <w:pStyle w:val="NoSpacing"/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Obrazloženje</w:t>
      </w:r>
    </w:p>
    <w:p w:rsidR="008A515E" w:rsidRPr="007A10F8" w:rsidRDefault="007A10F8" w:rsidP="008A51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Obzirom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ovim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uređuju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direktno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indirektno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utiču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mogu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uticati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prirodu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neophodno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prelaznim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završnim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odredbama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uključi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primjeni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postojećih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75828" w:rsidRPr="007A10F8" w:rsidRDefault="00875828" w:rsidP="008A51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75828" w:rsidRPr="007A10F8" w:rsidRDefault="00875828" w:rsidP="008A51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osnovu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člana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Odbora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A515E" w:rsidRPr="007A10F8" w:rsidRDefault="008A515E" w:rsidP="008A515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8A515E" w:rsidRPr="007A10F8" w:rsidRDefault="008A515E" w:rsidP="008A515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</w:t>
      </w:r>
    </w:p>
    <w:p w:rsidR="008A515E" w:rsidRPr="007A10F8" w:rsidRDefault="007A10F8" w:rsidP="008A515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8A515E"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8A515E" w:rsidRPr="007A10F8" w:rsidRDefault="008A515E" w:rsidP="008A515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8A515E" w:rsidRPr="007A10F8" w:rsidRDefault="008A515E" w:rsidP="008A515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 w:rsidR="007A10F8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8A515E" w:rsidRPr="007A10F8" w:rsidRDefault="008A515E" w:rsidP="008A515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8A515E" w:rsidRPr="007A10F8" w:rsidRDefault="008A515E" w:rsidP="008A515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8A515E" w:rsidRPr="007A10F8" w:rsidRDefault="008A515E" w:rsidP="008A515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3C5D7B" w:rsidRPr="007A10F8" w:rsidRDefault="003C5D7B">
      <w:pPr>
        <w:rPr>
          <w:noProof/>
          <w:lang w:val="sr-Latn-CS"/>
        </w:rPr>
      </w:pPr>
    </w:p>
    <w:p w:rsidR="008A515E" w:rsidRPr="007A10F8" w:rsidRDefault="008A515E">
      <w:pPr>
        <w:rPr>
          <w:noProof/>
          <w:lang w:val="sr-Latn-CS"/>
        </w:rPr>
      </w:pPr>
    </w:p>
    <w:p w:rsidR="00E76CEA" w:rsidRPr="007A10F8" w:rsidRDefault="00E76CEA">
      <w:pPr>
        <w:rPr>
          <w:noProof/>
          <w:lang w:val="sr-Latn-CS"/>
        </w:rPr>
      </w:pPr>
    </w:p>
    <w:p w:rsidR="00E76CEA" w:rsidRPr="007A10F8" w:rsidRDefault="00E76CEA">
      <w:pPr>
        <w:rPr>
          <w:noProof/>
          <w:lang w:val="sr-Latn-CS"/>
        </w:rPr>
      </w:pPr>
    </w:p>
    <w:p w:rsidR="00E76CEA" w:rsidRPr="007A10F8" w:rsidRDefault="00E76CEA">
      <w:pPr>
        <w:rPr>
          <w:noProof/>
          <w:lang w:val="sr-Latn-CS"/>
        </w:rPr>
      </w:pPr>
    </w:p>
    <w:p w:rsidR="00E76CEA" w:rsidRPr="007A10F8" w:rsidRDefault="00E76CEA">
      <w:pPr>
        <w:rPr>
          <w:noProof/>
          <w:lang w:val="sr-Latn-CS"/>
        </w:rPr>
      </w:pPr>
    </w:p>
    <w:p w:rsidR="007A10F8" w:rsidRDefault="007A10F8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A10F8" w:rsidRDefault="007A10F8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A10F8" w:rsidRDefault="007A10F8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A10F8" w:rsidRDefault="007A10F8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8A515E" w:rsidRPr="007A10F8" w:rsidRDefault="007A10F8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8A515E" w:rsidRPr="007A10F8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875828" w:rsidRPr="007A10F8">
        <w:rPr>
          <w:rFonts w:ascii="Cambria" w:hAnsi="Cambria"/>
          <w:noProof/>
          <w:sz w:val="22"/>
          <w:szCs w:val="22"/>
          <w:lang w:val="sr-Latn-CS"/>
        </w:rPr>
        <w:t>819</w:t>
      </w:r>
      <w:r w:rsidR="008A515E" w:rsidRPr="007A10F8">
        <w:rPr>
          <w:rFonts w:ascii="Cambria" w:hAnsi="Cambria"/>
          <w:noProof/>
          <w:sz w:val="22"/>
          <w:szCs w:val="22"/>
          <w:lang w:val="sr-Latn-CS"/>
        </w:rPr>
        <w:t>/22</w:t>
      </w:r>
    </w:p>
    <w:p w:rsidR="008A515E" w:rsidRPr="007A10F8" w:rsidRDefault="007A10F8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8A515E" w:rsidRPr="007A10F8">
        <w:rPr>
          <w:rFonts w:ascii="Cambria" w:hAnsi="Cambria"/>
          <w:noProof/>
          <w:sz w:val="22"/>
          <w:szCs w:val="22"/>
          <w:lang w:val="sr-Latn-CS"/>
        </w:rPr>
        <w:t xml:space="preserve">: 31. </w:t>
      </w:r>
      <w:r>
        <w:rPr>
          <w:rFonts w:ascii="Cambria" w:hAnsi="Cambria"/>
          <w:noProof/>
          <w:sz w:val="22"/>
          <w:szCs w:val="22"/>
          <w:lang w:val="sr-Latn-CS"/>
        </w:rPr>
        <w:t>maj</w:t>
      </w:r>
      <w:r w:rsidR="008A515E" w:rsidRPr="007A10F8">
        <w:rPr>
          <w:rFonts w:ascii="Cambria" w:hAnsi="Cambria"/>
          <w:noProof/>
          <w:sz w:val="22"/>
          <w:szCs w:val="22"/>
          <w:lang w:val="sr-Latn-CS"/>
        </w:rPr>
        <w:t xml:space="preserve"> 2022.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8A515E" w:rsidRPr="007A10F8" w:rsidRDefault="007A10F8" w:rsidP="008A515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8A515E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8A515E" w:rsidRPr="007A10F8" w:rsidRDefault="008A515E" w:rsidP="008A515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8A515E" w:rsidRPr="007A10F8" w:rsidRDefault="007A10F8" w:rsidP="008A515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="008A515E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8A515E" w:rsidRPr="007A10F8" w:rsidRDefault="007A10F8" w:rsidP="008A515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Izvještaja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izvršenju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rada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finansijskog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Fonda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zaštitu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životne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sredine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energetsku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efikasnost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Republike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Srpske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period</w:t>
      </w:r>
      <w:r w:rsidR="008A515E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1. 1 – 31. 12. 2021.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godine</w:t>
      </w:r>
    </w:p>
    <w:p w:rsidR="008A515E" w:rsidRPr="007A10F8" w:rsidRDefault="008A515E" w:rsidP="005D47D9">
      <w:pPr>
        <w:pStyle w:val="NoSpacing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Odbor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31. </w:t>
      </w:r>
      <w:r w:rsidR="007A10F8">
        <w:rPr>
          <w:rFonts w:ascii="Cambria" w:hAnsi="Cambria"/>
          <w:noProof/>
          <w:sz w:val="24"/>
          <w:szCs w:val="24"/>
          <w:lang w:val="sr-Latn-CS"/>
        </w:rPr>
        <w:t>maja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 w:rsidR="007A10F8">
        <w:rPr>
          <w:rFonts w:ascii="Cambria" w:hAnsi="Cambria"/>
          <w:noProof/>
          <w:sz w:val="24"/>
          <w:szCs w:val="24"/>
          <w:lang w:val="sr-Latn-CS"/>
        </w:rPr>
        <w:t>godine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izvršenju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rada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finansijskog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Fonda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energetsku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efikasnost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1. 1 – 31. 12. 2021.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</w:p>
    <w:p w:rsidR="00875828" w:rsidRPr="007A10F8" w:rsidRDefault="007A10F8" w:rsidP="0087582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875828" w:rsidRPr="007A10F8" w:rsidRDefault="007A10F8" w:rsidP="0087582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Izvještaja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podnijela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g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>-</w:t>
      </w:r>
      <w:r w:rsidR="007A10F8">
        <w:rPr>
          <w:rFonts w:ascii="Cambria" w:hAnsi="Cambria"/>
          <w:noProof/>
          <w:sz w:val="24"/>
          <w:szCs w:val="24"/>
          <w:lang w:val="sr-Latn-CS"/>
        </w:rPr>
        <w:t>đa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Nataša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Savković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Fonda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zaštitu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životne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sredine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energetsku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efikasnost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Srpske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A515E" w:rsidRPr="007A10F8" w:rsidRDefault="008A515E" w:rsidP="008A515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Nakon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Odbora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stav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izvršenju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rada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finansijskog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Fonda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energetsku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efikasnost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1. 1 – 31. 12. 2021.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Pr="007A10F8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formi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Dvadeset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drugoj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A515E" w:rsidRPr="007A10F8" w:rsidRDefault="008A515E" w:rsidP="008A51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</w:p>
    <w:p w:rsidR="008A515E" w:rsidRPr="007A10F8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osnovu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člana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Odbora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A515E" w:rsidRPr="007A10F8" w:rsidRDefault="008A515E" w:rsidP="008A515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8A515E" w:rsidRPr="007A10F8" w:rsidRDefault="008A515E" w:rsidP="008A515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</w:t>
      </w:r>
      <w:r w:rsidR="00875828"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</w:t>
      </w:r>
    </w:p>
    <w:p w:rsidR="008A515E" w:rsidRPr="007A10F8" w:rsidRDefault="007A10F8" w:rsidP="008A515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8A515E"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8A515E" w:rsidRPr="007A10F8" w:rsidRDefault="008A515E" w:rsidP="008A515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8A515E" w:rsidRPr="007A10F8" w:rsidRDefault="008A515E" w:rsidP="008A515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 w:rsidR="007A10F8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8A515E" w:rsidRPr="007A10F8" w:rsidRDefault="008A515E" w:rsidP="008A515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5D47D9" w:rsidRPr="007A10F8" w:rsidRDefault="007A10F8" w:rsidP="005D47D9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5D47D9" w:rsidRPr="007A10F8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E944F3" w:rsidRPr="007A10F8">
        <w:rPr>
          <w:rFonts w:ascii="Cambria" w:hAnsi="Cambria"/>
          <w:noProof/>
          <w:sz w:val="22"/>
          <w:szCs w:val="22"/>
          <w:lang w:val="sr-Latn-CS"/>
        </w:rPr>
        <w:t>819</w:t>
      </w:r>
      <w:r w:rsidR="005D47D9" w:rsidRPr="007A10F8">
        <w:rPr>
          <w:rFonts w:ascii="Cambria" w:hAnsi="Cambria"/>
          <w:noProof/>
          <w:sz w:val="22"/>
          <w:szCs w:val="22"/>
          <w:lang w:val="sr-Latn-CS"/>
        </w:rPr>
        <w:t>/22</w:t>
      </w:r>
    </w:p>
    <w:p w:rsidR="005D47D9" w:rsidRPr="007A10F8" w:rsidRDefault="007A10F8" w:rsidP="005D47D9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5D47D9" w:rsidRPr="007A10F8">
        <w:rPr>
          <w:rFonts w:ascii="Cambria" w:hAnsi="Cambria"/>
          <w:noProof/>
          <w:sz w:val="22"/>
          <w:szCs w:val="22"/>
          <w:lang w:val="sr-Latn-CS"/>
        </w:rPr>
        <w:t xml:space="preserve">: 31. </w:t>
      </w:r>
      <w:r>
        <w:rPr>
          <w:rFonts w:ascii="Cambria" w:hAnsi="Cambria"/>
          <w:noProof/>
          <w:sz w:val="22"/>
          <w:szCs w:val="22"/>
          <w:lang w:val="sr-Latn-CS"/>
        </w:rPr>
        <w:t>maj</w:t>
      </w:r>
      <w:r w:rsidR="005D47D9" w:rsidRPr="007A10F8">
        <w:rPr>
          <w:rFonts w:ascii="Cambria" w:hAnsi="Cambria"/>
          <w:noProof/>
          <w:sz w:val="22"/>
          <w:szCs w:val="22"/>
          <w:lang w:val="sr-Latn-CS"/>
        </w:rPr>
        <w:t xml:space="preserve"> 2022.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5D47D9" w:rsidRPr="007A10F8" w:rsidRDefault="005D47D9" w:rsidP="005D47D9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5D47D9" w:rsidRPr="007A10F8" w:rsidRDefault="007A10F8" w:rsidP="005D47D9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5D47D9" w:rsidRPr="007A10F8" w:rsidRDefault="005D47D9" w:rsidP="005D47D9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5D47D9" w:rsidRPr="007A10F8" w:rsidRDefault="007A10F8" w:rsidP="005D47D9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5D47D9" w:rsidRPr="007A10F8" w:rsidRDefault="007A10F8" w:rsidP="005D47D9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usvajanju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Zoning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područja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posebne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namjene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Hašani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“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skraćenom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</w:p>
    <w:p w:rsidR="005D47D9" w:rsidRPr="007A10F8" w:rsidRDefault="005D47D9" w:rsidP="005D47D9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Odbor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31. </w:t>
      </w:r>
      <w:r w:rsidR="007A10F8">
        <w:rPr>
          <w:rFonts w:ascii="Cambria" w:hAnsi="Cambria"/>
          <w:noProof/>
          <w:sz w:val="24"/>
          <w:szCs w:val="24"/>
          <w:lang w:val="sr-Latn-CS"/>
        </w:rPr>
        <w:t>maja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 w:rsidR="007A10F8">
        <w:rPr>
          <w:rFonts w:ascii="Cambria" w:hAnsi="Cambria"/>
          <w:noProof/>
          <w:sz w:val="24"/>
          <w:szCs w:val="24"/>
          <w:lang w:val="sr-Latn-CS"/>
        </w:rPr>
        <w:t>godine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Hašani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“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</w:p>
    <w:p w:rsidR="00875828" w:rsidRPr="007A10F8" w:rsidRDefault="007A10F8" w:rsidP="0087582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875828" w:rsidRPr="007A10F8" w:rsidRDefault="00875828" w:rsidP="0087582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75828" w:rsidRPr="007A10F8" w:rsidRDefault="007A10F8" w:rsidP="0087582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875828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</w:p>
    <w:p w:rsidR="005D47D9" w:rsidRPr="007A10F8" w:rsidRDefault="007A10F8" w:rsidP="0087582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5D47D9" w:rsidRPr="007A10F8" w:rsidRDefault="005D47D9" w:rsidP="005D47D9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Nakon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Odbora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stav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Hašani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“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A10F8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formi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Dvadeset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drugoj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5D47D9" w:rsidRPr="007A10F8" w:rsidRDefault="005D47D9" w:rsidP="005D47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osnovu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člana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Odbora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5D47D9" w:rsidRPr="007A10F8" w:rsidRDefault="005D47D9" w:rsidP="005D47D9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5D47D9" w:rsidRPr="007A10F8" w:rsidRDefault="005D47D9" w:rsidP="005D47D9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</w:t>
      </w:r>
    </w:p>
    <w:p w:rsidR="005D47D9" w:rsidRPr="007A10F8" w:rsidRDefault="007A10F8" w:rsidP="005D47D9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5D47D9"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5D47D9" w:rsidRPr="007A10F8" w:rsidRDefault="005D47D9" w:rsidP="005D47D9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5D47D9" w:rsidRPr="007A10F8" w:rsidRDefault="005D47D9" w:rsidP="005D47D9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 w:rsidR="007A10F8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5D47D9" w:rsidRPr="007A10F8" w:rsidRDefault="005D47D9" w:rsidP="005D47D9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5D47D9" w:rsidRPr="007A10F8" w:rsidRDefault="005D47D9" w:rsidP="005D47D9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875828" w:rsidRPr="007A10F8" w:rsidRDefault="00875828" w:rsidP="005D47D9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875828" w:rsidRPr="007A10F8" w:rsidRDefault="00875828" w:rsidP="005D47D9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5D47D9" w:rsidRPr="007A10F8" w:rsidRDefault="007A10F8" w:rsidP="005D47D9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5D47D9" w:rsidRPr="007A10F8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E944F3" w:rsidRPr="007A10F8">
        <w:rPr>
          <w:rFonts w:ascii="Cambria" w:hAnsi="Cambria"/>
          <w:noProof/>
          <w:sz w:val="22"/>
          <w:szCs w:val="22"/>
          <w:lang w:val="sr-Latn-CS"/>
        </w:rPr>
        <w:t>819</w:t>
      </w:r>
      <w:r w:rsidR="005D47D9" w:rsidRPr="007A10F8">
        <w:rPr>
          <w:rFonts w:ascii="Cambria" w:hAnsi="Cambria"/>
          <w:noProof/>
          <w:sz w:val="22"/>
          <w:szCs w:val="22"/>
          <w:lang w:val="sr-Latn-CS"/>
        </w:rPr>
        <w:t>/22</w:t>
      </w:r>
    </w:p>
    <w:p w:rsidR="005D47D9" w:rsidRPr="007A10F8" w:rsidRDefault="007A10F8" w:rsidP="005D47D9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5D47D9" w:rsidRPr="007A10F8">
        <w:rPr>
          <w:rFonts w:ascii="Cambria" w:hAnsi="Cambria"/>
          <w:noProof/>
          <w:sz w:val="22"/>
          <w:szCs w:val="22"/>
          <w:lang w:val="sr-Latn-CS"/>
        </w:rPr>
        <w:t xml:space="preserve">: 31. </w:t>
      </w:r>
      <w:r>
        <w:rPr>
          <w:rFonts w:ascii="Cambria" w:hAnsi="Cambria"/>
          <w:noProof/>
          <w:sz w:val="22"/>
          <w:szCs w:val="22"/>
          <w:lang w:val="sr-Latn-CS"/>
        </w:rPr>
        <w:t>maj</w:t>
      </w:r>
      <w:r w:rsidR="005D47D9" w:rsidRPr="007A10F8">
        <w:rPr>
          <w:rFonts w:ascii="Cambria" w:hAnsi="Cambria"/>
          <w:noProof/>
          <w:sz w:val="22"/>
          <w:szCs w:val="22"/>
          <w:lang w:val="sr-Latn-CS"/>
        </w:rPr>
        <w:t xml:space="preserve"> 2022.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5D47D9" w:rsidRPr="007A10F8" w:rsidRDefault="005D47D9" w:rsidP="005D47D9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5D47D9" w:rsidRPr="007A10F8" w:rsidRDefault="007A10F8" w:rsidP="005D47D9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5D47D9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5D47D9" w:rsidRPr="007A10F8" w:rsidRDefault="005D47D9" w:rsidP="005D47D9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5D47D9" w:rsidRPr="007A10F8" w:rsidRDefault="007A10F8" w:rsidP="005D47D9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="005D47D9"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5D47D9" w:rsidRPr="007A10F8" w:rsidRDefault="007A10F8" w:rsidP="005D47D9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usvajanju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zoning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planova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urbanih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zona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područja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posebne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namjene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Klekovača</w:t>
      </w:r>
      <w:r w:rsidR="005D47D9" w:rsidRPr="007A10F8">
        <w:rPr>
          <w:rFonts w:asciiTheme="majorHAnsi" w:hAnsiTheme="majorHAnsi"/>
          <w:b/>
          <w:i/>
          <w:noProof/>
          <w:sz w:val="24"/>
          <w:szCs w:val="24"/>
          <w:lang w:val="sr-Latn-CS"/>
        </w:rPr>
        <w:t>“</w:t>
      </w:r>
    </w:p>
    <w:p w:rsidR="005D47D9" w:rsidRPr="007A10F8" w:rsidRDefault="005D47D9" w:rsidP="005D47D9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Odbor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31. </w:t>
      </w:r>
      <w:r w:rsidR="007A10F8">
        <w:rPr>
          <w:rFonts w:ascii="Cambria" w:hAnsi="Cambria"/>
          <w:noProof/>
          <w:sz w:val="24"/>
          <w:szCs w:val="24"/>
          <w:lang w:val="sr-Latn-CS"/>
        </w:rPr>
        <w:t>maja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 w:rsidR="007A10F8">
        <w:rPr>
          <w:rFonts w:ascii="Cambria" w:hAnsi="Cambria"/>
          <w:noProof/>
          <w:sz w:val="24"/>
          <w:szCs w:val="24"/>
          <w:lang w:val="sr-Latn-CS"/>
        </w:rPr>
        <w:t>godine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planova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urbanih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zona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Klekovača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>“.</w:t>
      </w: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</w:p>
    <w:p w:rsidR="00875828" w:rsidRPr="007A10F8" w:rsidRDefault="007A10F8" w:rsidP="0087582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875828" w:rsidRPr="007A10F8" w:rsidRDefault="00875828" w:rsidP="00875828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5D47D9" w:rsidRPr="007A10F8" w:rsidRDefault="007A10F8" w:rsidP="00875828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odluke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podnio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g</w:t>
      </w:r>
      <w:r w:rsidRPr="007A10F8">
        <w:rPr>
          <w:rFonts w:ascii="Cambria" w:hAnsi="Cambria"/>
          <w:noProof/>
          <w:sz w:val="24"/>
          <w:szCs w:val="24"/>
          <w:lang w:val="sr-Latn-CS"/>
        </w:rPr>
        <w:t>-</w:t>
      </w:r>
      <w:r w:rsidR="007A10F8">
        <w:rPr>
          <w:rFonts w:ascii="Cambria" w:hAnsi="Cambria"/>
          <w:noProof/>
          <w:sz w:val="24"/>
          <w:szCs w:val="24"/>
          <w:lang w:val="sr-Latn-CS"/>
        </w:rPr>
        <w:t>din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Dragan</w:t>
      </w:r>
      <w:r w:rsidR="00875828"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Jevtić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5D47D9" w:rsidRPr="007A10F8" w:rsidRDefault="005D47D9" w:rsidP="005D47D9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Nakon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Odbora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stav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planova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urbanih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zona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 w:rsidR="007A10F8">
        <w:rPr>
          <w:rFonts w:asciiTheme="majorHAnsi" w:hAnsiTheme="majorHAnsi"/>
          <w:noProof/>
          <w:sz w:val="24"/>
          <w:szCs w:val="24"/>
          <w:lang w:val="sr-Latn-CS"/>
        </w:rPr>
        <w:t>Klekovača</w:t>
      </w:r>
      <w:r w:rsidRPr="007A10F8">
        <w:rPr>
          <w:rFonts w:asciiTheme="majorHAnsi" w:hAnsiTheme="majorHAnsi"/>
          <w:noProof/>
          <w:sz w:val="24"/>
          <w:szCs w:val="24"/>
          <w:lang w:val="sr-Latn-CS"/>
        </w:rPr>
        <w:t>“</w:t>
      </w:r>
      <w:r w:rsidRPr="007A10F8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="007A10F8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formi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Dvadeset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drugoj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5D47D9" w:rsidRPr="007A10F8" w:rsidRDefault="005D47D9" w:rsidP="005D47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</w:p>
    <w:p w:rsidR="005D47D9" w:rsidRPr="007A10F8" w:rsidRDefault="005D47D9" w:rsidP="005D47D9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A10F8">
        <w:rPr>
          <w:rFonts w:ascii="Cambria" w:hAnsi="Cambria"/>
          <w:noProof/>
          <w:sz w:val="24"/>
          <w:szCs w:val="24"/>
          <w:lang w:val="sr-Latn-CS"/>
        </w:rPr>
        <w:tab/>
      </w:r>
      <w:r w:rsidR="007A10F8">
        <w:rPr>
          <w:rFonts w:ascii="Cambria" w:hAnsi="Cambria"/>
          <w:noProof/>
          <w:sz w:val="24"/>
          <w:szCs w:val="24"/>
          <w:lang w:val="sr-Latn-CS"/>
        </w:rPr>
        <w:t>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osnovu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člana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 w:rsidR="007A10F8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za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je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7A10F8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A10F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noProof/>
          <w:sz w:val="24"/>
          <w:szCs w:val="24"/>
          <w:lang w:val="sr-Latn-CS"/>
        </w:rPr>
        <w:t>Odbora</w:t>
      </w:r>
      <w:r w:rsidRPr="007A10F8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5D47D9" w:rsidRPr="007A10F8" w:rsidRDefault="005D47D9" w:rsidP="005D47D9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5D47D9" w:rsidRPr="007A10F8" w:rsidRDefault="005D47D9" w:rsidP="005D47D9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</w:t>
      </w:r>
    </w:p>
    <w:p w:rsidR="005D47D9" w:rsidRPr="007A10F8" w:rsidRDefault="007A10F8" w:rsidP="005D47D9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5D47D9"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5D47D9" w:rsidRPr="007A10F8" w:rsidRDefault="005D47D9" w:rsidP="005D47D9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A10F8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5D47D9" w:rsidRPr="007A10F8" w:rsidRDefault="005D47D9" w:rsidP="005D47D9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A10F8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 w:rsidR="007A10F8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A10F8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7A10F8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8A515E" w:rsidRPr="007A10F8" w:rsidRDefault="008A515E">
      <w:pPr>
        <w:rPr>
          <w:noProof/>
          <w:lang w:val="sr-Latn-CS"/>
        </w:rPr>
      </w:pPr>
    </w:p>
    <w:sectPr w:rsidR="008A515E" w:rsidRPr="007A10F8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6E1" w:rsidRDefault="002A76E1">
      <w:r>
        <w:separator/>
      </w:r>
    </w:p>
  </w:endnote>
  <w:endnote w:type="continuationSeparator" w:id="0">
    <w:p w:rsidR="002A76E1" w:rsidRDefault="002A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5D47D9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5D47D9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5D47D9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9883CBF" wp14:editId="6A8F365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13238D7B" wp14:editId="55F7692B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6E1" w:rsidRDefault="002A76E1">
      <w:r>
        <w:separator/>
      </w:r>
    </w:p>
  </w:footnote>
  <w:footnote w:type="continuationSeparator" w:id="0">
    <w:p w:rsidR="002A76E1" w:rsidRDefault="002A7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5D47D9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A996415" wp14:editId="29A13C04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2A76E1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5D47D9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5D47D9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5D47D9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5D47D9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5E"/>
    <w:rsid w:val="002A76E1"/>
    <w:rsid w:val="003C5D7B"/>
    <w:rsid w:val="00564EC1"/>
    <w:rsid w:val="005D47D9"/>
    <w:rsid w:val="007A10F8"/>
    <w:rsid w:val="007D2398"/>
    <w:rsid w:val="00867068"/>
    <w:rsid w:val="00875828"/>
    <w:rsid w:val="008A515E"/>
    <w:rsid w:val="00E76CEA"/>
    <w:rsid w:val="00E9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515E"/>
    <w:rPr>
      <w:color w:val="0000FF"/>
      <w:u w:val="single"/>
    </w:rPr>
  </w:style>
  <w:style w:type="paragraph" w:styleId="NoSpacing">
    <w:name w:val="No Spacing"/>
    <w:uiPriority w:val="1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15E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515E"/>
    <w:rPr>
      <w:color w:val="0000FF"/>
      <w:u w:val="single"/>
    </w:rPr>
  </w:style>
  <w:style w:type="paragraph" w:styleId="NoSpacing">
    <w:name w:val="No Spacing"/>
    <w:uiPriority w:val="1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15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2022-05-31T08:57:00Z</cp:lastPrinted>
  <dcterms:created xsi:type="dcterms:W3CDTF">2022-06-03T12:16:00Z</dcterms:created>
  <dcterms:modified xsi:type="dcterms:W3CDTF">2022-06-03T12:16:00Z</dcterms:modified>
</cp:coreProperties>
</file>